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3" w:rsidRDefault="00762E4D" w:rsidP="00762E4D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762E4D">
        <w:rPr>
          <w:rFonts w:ascii="微软雅黑" w:eastAsia="微软雅黑" w:hAnsi="微软雅黑" w:hint="eastAsia"/>
          <w:sz w:val="32"/>
          <w:szCs w:val="32"/>
        </w:rPr>
        <w:t>脑电地形图机JY-2430</w:t>
      </w:r>
      <w:r w:rsidRPr="005868CA">
        <w:rPr>
          <w:rFonts w:ascii="微软雅黑" w:eastAsia="微软雅黑" w:hAnsi="微软雅黑"/>
          <w:sz w:val="32"/>
          <w:szCs w:val="32"/>
        </w:rPr>
        <w:t>招标参数</w:t>
      </w:r>
    </w:p>
    <w:p w:rsidR="00762E4D" w:rsidRPr="00762E4D" w:rsidRDefault="00762E4D" w:rsidP="00762E4D">
      <w:pPr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tbl>
      <w:tblPr>
        <w:tblW w:w="8457" w:type="dxa"/>
        <w:tblInd w:w="93" w:type="dxa"/>
        <w:tblLook w:val="04A0"/>
      </w:tblPr>
      <w:tblGrid>
        <w:gridCol w:w="2100"/>
        <w:gridCol w:w="2140"/>
        <w:gridCol w:w="2316"/>
        <w:gridCol w:w="1901"/>
      </w:tblGrid>
      <w:tr w:rsidR="00654B07" w:rsidRPr="000A7169" w:rsidTr="00654B07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07" w:rsidRPr="000A7169" w:rsidRDefault="00654B07" w:rsidP="000A7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0A7169" w:rsidRDefault="00654B07" w:rsidP="000A7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0A7169" w:rsidRDefault="00654B07" w:rsidP="000A7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0A7169" w:rsidRDefault="00654B07" w:rsidP="000A71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技术参数</w:t>
            </w:r>
          </w:p>
        </w:tc>
      </w:tr>
      <w:tr w:rsidR="00654B07" w:rsidRPr="000A7169" w:rsidTr="00654B07">
        <w:trPr>
          <w:trHeight w:val="94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B07" w:rsidRPr="000A7169" w:rsidRDefault="00654B07" w:rsidP="000A7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脑电地形图机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0A7169" w:rsidRDefault="00654B07" w:rsidP="000A716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JY-2430</w:t>
            </w:r>
            <w:r w:rsidRPr="000A7169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DELL品牌商用机</w:t>
            </w:r>
          </w:p>
          <w:p w:rsidR="00654B07" w:rsidRPr="00654B07" w:rsidRDefault="00654B07" w:rsidP="00654B07">
            <w:pPr>
              <w:widowControl/>
              <w:numPr>
                <w:ilvl w:val="1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21.5吋液晶显示器</w:t>
            </w:r>
          </w:p>
          <w:p w:rsidR="00654B07" w:rsidRPr="00654B07" w:rsidRDefault="00654B07" w:rsidP="00654B07">
            <w:pPr>
              <w:widowControl/>
              <w:numPr>
                <w:ilvl w:val="1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Intel双核CPU</w:t>
            </w:r>
          </w:p>
          <w:p w:rsidR="00654B07" w:rsidRPr="00654B07" w:rsidRDefault="00654B07" w:rsidP="00654B07">
            <w:pPr>
              <w:widowControl/>
              <w:numPr>
                <w:ilvl w:val="1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4GB  内存</w:t>
            </w:r>
          </w:p>
          <w:p w:rsidR="00654B07" w:rsidRPr="00654B07" w:rsidRDefault="00654B07" w:rsidP="00654B07">
            <w:pPr>
              <w:widowControl/>
              <w:numPr>
                <w:ilvl w:val="1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500GB高速硬盘</w:t>
            </w:r>
          </w:p>
          <w:p w:rsidR="00654B07" w:rsidRPr="00654B07" w:rsidRDefault="00654B07" w:rsidP="00654B07">
            <w:pPr>
              <w:widowControl/>
              <w:numPr>
                <w:ilvl w:val="1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键盘和鼠标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16导联插针式数字信号放大器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盘状纯银电极1套或 导联线、桥式银电极1套。专用头套3个（大、中、小各1个）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彩色喷墨打印机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脑电地形图仪系统软件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自动变频闪光刺激器及支架或自动变频彩色闪光刺激器及支架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高分辨率彩色摄像机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专业高分辨率视频采集卡</w:t>
            </w:r>
          </w:p>
          <w:p w:rsidR="00654B07" w:rsidRPr="00654B07" w:rsidRDefault="00654B07" w:rsidP="00654B0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54B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专用医疗仪器台车</w:t>
            </w:r>
          </w:p>
          <w:p w:rsidR="00654B07" w:rsidRPr="000A7169" w:rsidRDefault="00654B07" w:rsidP="000A71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、电压测量：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25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6D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V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200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6D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V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，误差不超过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10%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、时间间隔：误差不超过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5%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3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、时间常数：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0.03s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0.1s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误差不超过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40%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；大于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0.1s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误差不超过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20%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4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、幅频特性：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1Hz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30Hz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，偏差不超过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+5%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-30%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5、噪声电平：不大于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6D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Vp-p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6、共模抑制比：各导不小于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80dB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7、耐极化电压：加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300mV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的直流极化电压，偏差不超过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sym w:font="Symbol" w:char="00B1"/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5%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8、放大器采样率不低于2000HZ</w:t>
            </w:r>
          </w:p>
          <w:p w:rsidR="00654B07" w:rsidRDefault="00654B07" w:rsidP="00654B07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9、输入阻抗不低于1M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10.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闪光灯：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10.1闪光时可按组合的设置闪光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(1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～10)组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10.2闪光频率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: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654B07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～50）次/秒</w:t>
            </w:r>
          </w:p>
          <w:p w:rsidR="00654B07" w:rsidRPr="00654B07" w:rsidRDefault="00654B07" w:rsidP="00654B07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654B0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11、视频:摄像机分辨率：≥720P</w:t>
            </w:r>
          </w:p>
          <w:p w:rsidR="00654B07" w:rsidRPr="00654B07" w:rsidRDefault="00654B07" w:rsidP="00D912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201D5" w:rsidRDefault="003201D5" w:rsidP="00762E4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3201D5" w:rsidSect="001D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E4" w:rsidRDefault="001D26E4" w:rsidP="00D912B7">
      <w:r>
        <w:separator/>
      </w:r>
    </w:p>
  </w:endnote>
  <w:endnote w:type="continuationSeparator" w:id="1">
    <w:p w:rsidR="001D26E4" w:rsidRDefault="001D26E4" w:rsidP="00D9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E4" w:rsidRDefault="001D26E4" w:rsidP="00D912B7">
      <w:r>
        <w:separator/>
      </w:r>
    </w:p>
  </w:footnote>
  <w:footnote w:type="continuationSeparator" w:id="1">
    <w:p w:rsidR="001D26E4" w:rsidRDefault="001D26E4" w:rsidP="00D91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475"/>
    <w:multiLevelType w:val="multilevel"/>
    <w:tmpl w:val="20690475"/>
    <w:lvl w:ilvl="0">
      <w:start w:val="10"/>
      <w:numFmt w:val="decimal"/>
      <w:lvlText w:val="%1、"/>
      <w:lvlJc w:val="left"/>
      <w:pPr>
        <w:ind w:left="147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1" w:hanging="420"/>
      </w:pPr>
    </w:lvl>
    <w:lvl w:ilvl="2">
      <w:start w:val="1"/>
      <w:numFmt w:val="lowerRoman"/>
      <w:lvlText w:val="%3."/>
      <w:lvlJc w:val="right"/>
      <w:pPr>
        <w:ind w:left="2251" w:hanging="420"/>
      </w:pPr>
    </w:lvl>
    <w:lvl w:ilvl="3">
      <w:start w:val="1"/>
      <w:numFmt w:val="decimal"/>
      <w:lvlText w:val="%4."/>
      <w:lvlJc w:val="left"/>
      <w:pPr>
        <w:ind w:left="2671" w:hanging="420"/>
      </w:pPr>
    </w:lvl>
    <w:lvl w:ilvl="4">
      <w:start w:val="1"/>
      <w:numFmt w:val="lowerLetter"/>
      <w:lvlText w:val="%5)"/>
      <w:lvlJc w:val="left"/>
      <w:pPr>
        <w:ind w:left="3091" w:hanging="420"/>
      </w:pPr>
    </w:lvl>
    <w:lvl w:ilvl="5">
      <w:start w:val="1"/>
      <w:numFmt w:val="lowerRoman"/>
      <w:lvlText w:val="%6."/>
      <w:lvlJc w:val="right"/>
      <w:pPr>
        <w:ind w:left="3511" w:hanging="420"/>
      </w:pPr>
    </w:lvl>
    <w:lvl w:ilvl="6">
      <w:start w:val="1"/>
      <w:numFmt w:val="decimal"/>
      <w:lvlText w:val="%7."/>
      <w:lvlJc w:val="left"/>
      <w:pPr>
        <w:ind w:left="3931" w:hanging="420"/>
      </w:pPr>
    </w:lvl>
    <w:lvl w:ilvl="7">
      <w:start w:val="1"/>
      <w:numFmt w:val="lowerLetter"/>
      <w:lvlText w:val="%8)"/>
      <w:lvlJc w:val="left"/>
      <w:pPr>
        <w:ind w:left="4351" w:hanging="420"/>
      </w:pPr>
    </w:lvl>
    <w:lvl w:ilvl="8">
      <w:start w:val="1"/>
      <w:numFmt w:val="lowerRoman"/>
      <w:lvlText w:val="%9."/>
      <w:lvlJc w:val="right"/>
      <w:pPr>
        <w:ind w:left="4771" w:hanging="420"/>
      </w:pPr>
    </w:lvl>
  </w:abstractNum>
  <w:abstractNum w:abstractNumId="1">
    <w:nsid w:val="676858A3"/>
    <w:multiLevelType w:val="hybridMultilevel"/>
    <w:tmpl w:val="6F546D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7CB"/>
    <w:rsid w:val="000A7169"/>
    <w:rsid w:val="001D26E4"/>
    <w:rsid w:val="001D3EF6"/>
    <w:rsid w:val="001E65EF"/>
    <w:rsid w:val="003201D5"/>
    <w:rsid w:val="00427023"/>
    <w:rsid w:val="004447CB"/>
    <w:rsid w:val="00465F05"/>
    <w:rsid w:val="00654B07"/>
    <w:rsid w:val="00762E4D"/>
    <w:rsid w:val="00805D9C"/>
    <w:rsid w:val="00897674"/>
    <w:rsid w:val="00924F24"/>
    <w:rsid w:val="00A57255"/>
    <w:rsid w:val="00B109FA"/>
    <w:rsid w:val="00D912B7"/>
    <w:rsid w:val="00F6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2022-07-18T02:08:00Z</dcterms:created>
  <dcterms:modified xsi:type="dcterms:W3CDTF">2022-07-18T02:08:00Z</dcterms:modified>
</cp:coreProperties>
</file>